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FB1F" w14:textId="77777777" w:rsidR="00B70DCF" w:rsidRPr="00872B4B" w:rsidRDefault="00B70DCF" w:rsidP="00A60A9B">
      <w:pPr>
        <w:rPr>
          <w:sz w:val="26"/>
          <w:szCs w:val="26"/>
        </w:rPr>
      </w:pPr>
    </w:p>
    <w:p w14:paraId="255ABCA4" w14:textId="77777777" w:rsidR="009C4F62" w:rsidRPr="00872B4B" w:rsidRDefault="00A60A9B" w:rsidP="009C4F62">
      <w:pPr>
        <w:jc w:val="right"/>
        <w:rPr>
          <w:sz w:val="26"/>
          <w:szCs w:val="26"/>
        </w:rPr>
      </w:pPr>
      <w:r w:rsidRPr="00872B4B">
        <w:rPr>
          <w:sz w:val="26"/>
          <w:szCs w:val="26"/>
        </w:rPr>
        <w:t>..............................., ………………….</w:t>
      </w:r>
    </w:p>
    <w:p w14:paraId="25039408" w14:textId="08C5F95A" w:rsidR="009C4F62" w:rsidRPr="00872B4B" w:rsidRDefault="00A60A9B" w:rsidP="00A60A9B">
      <w:pPr>
        <w:jc w:val="center"/>
        <w:rPr>
          <w:sz w:val="26"/>
          <w:szCs w:val="26"/>
        </w:rPr>
      </w:pPr>
      <w:r w:rsidRPr="00872B4B">
        <w:rPr>
          <w:sz w:val="26"/>
          <w:szCs w:val="26"/>
        </w:rPr>
        <w:t xml:space="preserve">                                                                                       (miejscowość)                   (data)</w:t>
      </w:r>
    </w:p>
    <w:p w14:paraId="1552B014" w14:textId="77777777" w:rsidR="009C4F62" w:rsidRPr="00872B4B" w:rsidRDefault="009C4F62" w:rsidP="009C4F62">
      <w:pPr>
        <w:rPr>
          <w:sz w:val="26"/>
          <w:szCs w:val="26"/>
        </w:rPr>
      </w:pPr>
    </w:p>
    <w:p w14:paraId="2039B972" w14:textId="77777777" w:rsidR="009C4F62" w:rsidRPr="00872B4B" w:rsidRDefault="009C4F62" w:rsidP="009C4F62">
      <w:pPr>
        <w:rPr>
          <w:sz w:val="26"/>
          <w:szCs w:val="26"/>
        </w:rPr>
      </w:pPr>
    </w:p>
    <w:p w14:paraId="618C1D82" w14:textId="77777777" w:rsidR="009C4F62" w:rsidRPr="00872B4B" w:rsidRDefault="00A60A9B" w:rsidP="009C4F62">
      <w:pPr>
        <w:rPr>
          <w:sz w:val="26"/>
          <w:szCs w:val="26"/>
        </w:rPr>
      </w:pPr>
      <w:r w:rsidRPr="00872B4B">
        <w:rPr>
          <w:sz w:val="26"/>
          <w:szCs w:val="26"/>
        </w:rPr>
        <w:t>.........................................</w:t>
      </w:r>
    </w:p>
    <w:p w14:paraId="5754EEEC" w14:textId="77777777" w:rsidR="00A60A9B" w:rsidRPr="00872B4B" w:rsidRDefault="00A60A9B" w:rsidP="009C4F62">
      <w:pPr>
        <w:rPr>
          <w:sz w:val="26"/>
          <w:szCs w:val="26"/>
        </w:rPr>
      </w:pPr>
      <w:r w:rsidRPr="00872B4B">
        <w:rPr>
          <w:sz w:val="26"/>
          <w:szCs w:val="26"/>
        </w:rPr>
        <w:t xml:space="preserve">              (imię i nazwisko)</w:t>
      </w:r>
    </w:p>
    <w:p w14:paraId="705EC6BF" w14:textId="77777777" w:rsidR="009C4F62" w:rsidRPr="00872B4B" w:rsidRDefault="009C4F62" w:rsidP="009C4F62">
      <w:pPr>
        <w:rPr>
          <w:b/>
          <w:sz w:val="26"/>
          <w:szCs w:val="26"/>
        </w:rPr>
      </w:pPr>
    </w:p>
    <w:p w14:paraId="7EFB869E" w14:textId="77777777" w:rsidR="00A60A9B" w:rsidRPr="00872B4B" w:rsidRDefault="00A60A9B" w:rsidP="00A60A9B">
      <w:pPr>
        <w:rPr>
          <w:sz w:val="26"/>
          <w:szCs w:val="26"/>
        </w:rPr>
      </w:pPr>
      <w:r w:rsidRPr="00872B4B">
        <w:rPr>
          <w:sz w:val="26"/>
          <w:szCs w:val="26"/>
        </w:rPr>
        <w:t>.........................................</w:t>
      </w:r>
    </w:p>
    <w:p w14:paraId="126857B5" w14:textId="77777777" w:rsidR="00A60A9B" w:rsidRPr="00872B4B" w:rsidRDefault="00A60A9B" w:rsidP="00A60A9B">
      <w:pPr>
        <w:rPr>
          <w:sz w:val="26"/>
          <w:szCs w:val="26"/>
        </w:rPr>
      </w:pPr>
      <w:r w:rsidRPr="00872B4B">
        <w:rPr>
          <w:sz w:val="26"/>
          <w:szCs w:val="26"/>
        </w:rPr>
        <w:t xml:space="preserve">                      (adres)</w:t>
      </w:r>
    </w:p>
    <w:p w14:paraId="47F97B6B" w14:textId="77777777" w:rsidR="009C4F62" w:rsidRPr="00872B4B" w:rsidRDefault="009C4F62" w:rsidP="009C4F62">
      <w:pPr>
        <w:rPr>
          <w:b/>
          <w:sz w:val="26"/>
          <w:szCs w:val="26"/>
        </w:rPr>
      </w:pPr>
    </w:p>
    <w:p w14:paraId="49008858" w14:textId="77777777" w:rsidR="00A60A9B" w:rsidRPr="00872B4B" w:rsidRDefault="00A60A9B" w:rsidP="00A60A9B">
      <w:pPr>
        <w:rPr>
          <w:sz w:val="26"/>
          <w:szCs w:val="26"/>
        </w:rPr>
      </w:pPr>
      <w:r w:rsidRPr="00872B4B">
        <w:rPr>
          <w:sz w:val="26"/>
          <w:szCs w:val="26"/>
        </w:rPr>
        <w:t>.........................................</w:t>
      </w:r>
    </w:p>
    <w:p w14:paraId="347B74F5" w14:textId="77777777" w:rsidR="00A60A9B" w:rsidRPr="00872B4B" w:rsidRDefault="00A60A9B" w:rsidP="00A60A9B">
      <w:pPr>
        <w:rPr>
          <w:sz w:val="26"/>
          <w:szCs w:val="26"/>
        </w:rPr>
      </w:pPr>
      <w:r w:rsidRPr="00872B4B">
        <w:rPr>
          <w:sz w:val="26"/>
          <w:szCs w:val="26"/>
        </w:rPr>
        <w:t xml:space="preserve">                      (adres)</w:t>
      </w:r>
    </w:p>
    <w:p w14:paraId="7F429E70" w14:textId="77777777" w:rsidR="00A60A9B" w:rsidRPr="00872B4B" w:rsidRDefault="00A60A9B" w:rsidP="00A60A9B">
      <w:pPr>
        <w:rPr>
          <w:sz w:val="26"/>
          <w:szCs w:val="26"/>
        </w:rPr>
      </w:pPr>
    </w:p>
    <w:p w14:paraId="39C51ACF" w14:textId="77777777" w:rsidR="00A60A9B" w:rsidRPr="00872B4B" w:rsidRDefault="00A60A9B" w:rsidP="00A60A9B">
      <w:pPr>
        <w:rPr>
          <w:sz w:val="26"/>
          <w:szCs w:val="26"/>
        </w:rPr>
      </w:pPr>
    </w:p>
    <w:p w14:paraId="59A2553C" w14:textId="77777777" w:rsidR="009C4F62" w:rsidRPr="00872B4B" w:rsidRDefault="009C4F62" w:rsidP="009C4F62">
      <w:pPr>
        <w:rPr>
          <w:b/>
          <w:sz w:val="26"/>
          <w:szCs w:val="26"/>
        </w:rPr>
      </w:pPr>
    </w:p>
    <w:p w14:paraId="43ACB710" w14:textId="77777777" w:rsidR="009C4F62" w:rsidRPr="00872B4B" w:rsidRDefault="009C4F62" w:rsidP="009C4F62">
      <w:pPr>
        <w:jc w:val="center"/>
        <w:rPr>
          <w:b/>
          <w:sz w:val="26"/>
          <w:szCs w:val="26"/>
        </w:rPr>
      </w:pPr>
      <w:r w:rsidRPr="00872B4B">
        <w:rPr>
          <w:b/>
          <w:sz w:val="26"/>
          <w:szCs w:val="26"/>
        </w:rPr>
        <w:t>OŚWIADCZENIE</w:t>
      </w:r>
    </w:p>
    <w:p w14:paraId="53F7B99A" w14:textId="77777777" w:rsidR="009C4F62" w:rsidRPr="00872B4B" w:rsidRDefault="009C4F62" w:rsidP="009C4F62">
      <w:pPr>
        <w:jc w:val="center"/>
        <w:rPr>
          <w:b/>
          <w:sz w:val="26"/>
          <w:szCs w:val="26"/>
        </w:rPr>
      </w:pPr>
    </w:p>
    <w:p w14:paraId="61982C26" w14:textId="77777777" w:rsidR="009C4F62" w:rsidRPr="00872B4B" w:rsidRDefault="009C4F62" w:rsidP="009C4F62">
      <w:pPr>
        <w:jc w:val="center"/>
        <w:rPr>
          <w:b/>
          <w:sz w:val="26"/>
          <w:szCs w:val="26"/>
        </w:rPr>
      </w:pPr>
    </w:p>
    <w:p w14:paraId="25E29A87" w14:textId="77777777" w:rsidR="009C4F62" w:rsidRPr="00872B4B" w:rsidRDefault="009C4F62" w:rsidP="009C4F62">
      <w:pPr>
        <w:rPr>
          <w:sz w:val="26"/>
          <w:szCs w:val="26"/>
        </w:rPr>
      </w:pPr>
      <w:r w:rsidRPr="00872B4B">
        <w:rPr>
          <w:b/>
          <w:sz w:val="26"/>
          <w:szCs w:val="26"/>
        </w:rPr>
        <w:tab/>
      </w:r>
      <w:r w:rsidRPr="00872B4B">
        <w:rPr>
          <w:sz w:val="26"/>
          <w:szCs w:val="26"/>
        </w:rPr>
        <w:t>Ja niżej podpisany</w:t>
      </w:r>
      <w:r w:rsidR="00A60A9B" w:rsidRPr="00872B4B">
        <w:rPr>
          <w:sz w:val="26"/>
          <w:szCs w:val="26"/>
        </w:rPr>
        <w:t>(a)</w:t>
      </w:r>
      <w:r w:rsidRPr="00872B4B">
        <w:rPr>
          <w:sz w:val="26"/>
          <w:szCs w:val="26"/>
        </w:rPr>
        <w:t xml:space="preserve"> wyrażam zgodę na przetwarzanie moich danych osobowych zawartych w przedstawionych dokumentach dla potrzeb niezbędnych do realizacji procedury rekrutacji:</w:t>
      </w:r>
    </w:p>
    <w:p w14:paraId="014EF607" w14:textId="77777777" w:rsidR="009C4F62" w:rsidRPr="00872B4B" w:rsidRDefault="009C4F62" w:rsidP="009C4F62">
      <w:pPr>
        <w:rPr>
          <w:sz w:val="26"/>
          <w:szCs w:val="26"/>
        </w:rPr>
      </w:pPr>
    </w:p>
    <w:p w14:paraId="4D411ADF" w14:textId="77777777" w:rsidR="009C4F62" w:rsidRPr="00872B4B" w:rsidRDefault="000D2031" w:rsidP="000D2031">
      <w:pPr>
        <w:jc w:val="center"/>
        <w:rPr>
          <w:b/>
          <w:sz w:val="26"/>
          <w:szCs w:val="26"/>
        </w:rPr>
      </w:pPr>
      <w:r w:rsidRPr="00872B4B">
        <w:rPr>
          <w:b/>
          <w:sz w:val="26"/>
          <w:szCs w:val="26"/>
        </w:rPr>
        <w:t>POWIATOWY INSPEKTORAT WETERYNARII</w:t>
      </w:r>
    </w:p>
    <w:p w14:paraId="55B0BCEC" w14:textId="77777777" w:rsidR="000D2031" w:rsidRPr="00872B4B" w:rsidRDefault="000D2031" w:rsidP="000D2031">
      <w:pPr>
        <w:jc w:val="center"/>
        <w:rPr>
          <w:b/>
          <w:sz w:val="26"/>
          <w:szCs w:val="26"/>
        </w:rPr>
      </w:pPr>
      <w:r w:rsidRPr="00872B4B">
        <w:rPr>
          <w:b/>
          <w:sz w:val="26"/>
          <w:szCs w:val="26"/>
        </w:rPr>
        <w:t xml:space="preserve">W </w:t>
      </w:r>
      <w:r w:rsidR="00B22697" w:rsidRPr="00872B4B">
        <w:rPr>
          <w:b/>
          <w:sz w:val="26"/>
          <w:szCs w:val="26"/>
        </w:rPr>
        <w:t>SUWAŁKACH</w:t>
      </w:r>
    </w:p>
    <w:p w14:paraId="784C7BDA" w14:textId="5C8F694E" w:rsidR="00872B4B" w:rsidRPr="00872B4B" w:rsidRDefault="000D2031" w:rsidP="00872B4B">
      <w:pPr>
        <w:jc w:val="center"/>
        <w:rPr>
          <w:b/>
          <w:sz w:val="26"/>
          <w:szCs w:val="26"/>
        </w:rPr>
      </w:pPr>
      <w:r w:rsidRPr="00872B4B">
        <w:rPr>
          <w:b/>
          <w:sz w:val="26"/>
          <w:szCs w:val="26"/>
        </w:rPr>
        <w:t xml:space="preserve">UL. </w:t>
      </w:r>
      <w:r w:rsidR="005321DD">
        <w:rPr>
          <w:b/>
          <w:sz w:val="26"/>
          <w:szCs w:val="26"/>
        </w:rPr>
        <w:t>PUŁASKIEGO 73</w:t>
      </w:r>
      <w:r w:rsidR="00B22697" w:rsidRPr="00872B4B">
        <w:rPr>
          <w:b/>
          <w:sz w:val="26"/>
          <w:szCs w:val="26"/>
        </w:rPr>
        <w:t>, 16-400 SUWAŁKI</w:t>
      </w:r>
      <w:r w:rsidR="00872B4B" w:rsidRPr="00872B4B">
        <w:rPr>
          <w:b/>
          <w:sz w:val="26"/>
          <w:szCs w:val="26"/>
        </w:rPr>
        <w:t xml:space="preserve"> </w:t>
      </w:r>
    </w:p>
    <w:p w14:paraId="29385D65" w14:textId="77777777" w:rsidR="00872B4B" w:rsidRPr="00872B4B" w:rsidRDefault="00872B4B" w:rsidP="00872B4B">
      <w:pPr>
        <w:jc w:val="center"/>
        <w:rPr>
          <w:b/>
          <w:sz w:val="26"/>
          <w:szCs w:val="26"/>
        </w:rPr>
      </w:pPr>
    </w:p>
    <w:p w14:paraId="7263C7A0" w14:textId="77777777" w:rsidR="00872B4B" w:rsidRPr="00872B4B" w:rsidRDefault="00872B4B" w:rsidP="003810BE">
      <w:pPr>
        <w:jc w:val="both"/>
        <w:rPr>
          <w:b/>
          <w:sz w:val="26"/>
          <w:szCs w:val="26"/>
        </w:rPr>
      </w:pPr>
      <w:r w:rsidRPr="00872B4B">
        <w:rPr>
          <w:sz w:val="26"/>
          <w:szCs w:val="26"/>
        </w:rPr>
        <w:t>Z</w:t>
      </w:r>
      <w:r w:rsidR="009C4F62" w:rsidRPr="00872B4B">
        <w:rPr>
          <w:sz w:val="26"/>
          <w:szCs w:val="26"/>
        </w:rPr>
        <w:t xml:space="preserve">godnie z </w:t>
      </w:r>
      <w:r w:rsidRPr="00872B4B">
        <w:rPr>
          <w:rFonts w:eastAsia="Calibri"/>
          <w:sz w:val="26"/>
          <w:szCs w:val="26"/>
        </w:rPr>
        <w:t>Rozporządzeniem Parlamentu Europejskiego i Rady (UE) 2016/679 z dnia 27 kwietnia 2016 roku w sprawie ochrony osób fizycznych w związku z przetwarzaniem danych osobowych i w sprawie swobodnego przepływu takich danych oraz uchylenia dyrektywy 95/46/WE</w:t>
      </w:r>
    </w:p>
    <w:p w14:paraId="78EE4074" w14:textId="77777777" w:rsidR="00872B4B" w:rsidRPr="00872B4B" w:rsidRDefault="00872B4B" w:rsidP="003810BE">
      <w:pPr>
        <w:jc w:val="both"/>
        <w:rPr>
          <w:sz w:val="26"/>
          <w:szCs w:val="26"/>
        </w:rPr>
      </w:pPr>
    </w:p>
    <w:p w14:paraId="672BA1BE" w14:textId="77777777" w:rsidR="00872B4B" w:rsidRPr="00872B4B" w:rsidRDefault="00872B4B" w:rsidP="00872B4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0FE8DCC1" w14:textId="4AAD0B41" w:rsidR="00872B4B" w:rsidRPr="00872B4B" w:rsidRDefault="00872B4B" w:rsidP="003810BE">
      <w:pPr>
        <w:pStyle w:val="Kolorowalistaakcent11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872B4B">
        <w:rPr>
          <w:rFonts w:ascii="Times New Roman" w:hAnsi="Times New Roman"/>
          <w:iCs/>
          <w:color w:val="262626"/>
          <w:sz w:val="26"/>
          <w:szCs w:val="26"/>
        </w:rPr>
        <w:t xml:space="preserve">Administratorem Państwa danych osobowych jest Powiatowy Inspektorat Weterynarii w Suwałkach, ul. </w:t>
      </w:r>
      <w:r w:rsidR="005321DD">
        <w:rPr>
          <w:rFonts w:ascii="Times New Roman" w:hAnsi="Times New Roman"/>
          <w:iCs/>
          <w:color w:val="262626"/>
          <w:sz w:val="26"/>
          <w:szCs w:val="26"/>
        </w:rPr>
        <w:t>Pułaskiego 73</w:t>
      </w:r>
      <w:r w:rsidRPr="00872B4B">
        <w:rPr>
          <w:rFonts w:ascii="Times New Roman" w:hAnsi="Times New Roman"/>
          <w:iCs/>
          <w:color w:val="262626"/>
          <w:sz w:val="26"/>
          <w:szCs w:val="26"/>
        </w:rPr>
        <w:t>, 16-400 Suwałki.</w:t>
      </w:r>
    </w:p>
    <w:p w14:paraId="73698CB6" w14:textId="77777777" w:rsidR="00872B4B" w:rsidRPr="00872B4B" w:rsidRDefault="00872B4B" w:rsidP="003810BE">
      <w:pPr>
        <w:pStyle w:val="Kolorowalistaakcent11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14:paraId="33480F97" w14:textId="77777777" w:rsidR="00872B4B" w:rsidRPr="00872B4B" w:rsidRDefault="00872B4B" w:rsidP="003810BE">
      <w:pPr>
        <w:pStyle w:val="Kolorowalistaakcent11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872B4B">
        <w:rPr>
          <w:rFonts w:ascii="Times New Roman" w:hAnsi="Times New Roman"/>
          <w:sz w:val="26"/>
          <w:szCs w:val="26"/>
        </w:rPr>
        <w:t xml:space="preserve">Podanie danych osobowych jest dobrowolne, ale konieczne dla wzięcia udziału procesie rekrutacyjnym, a w przypadku wyrażenia na to zgody - również dalszych procesach rekrutacyjnych. </w:t>
      </w:r>
    </w:p>
    <w:p w14:paraId="6E8AD5DD" w14:textId="77777777" w:rsidR="00872B4B" w:rsidRPr="00872B4B" w:rsidRDefault="00872B4B" w:rsidP="003810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F3B8076" w14:textId="77777777" w:rsidR="00872B4B" w:rsidRPr="00872B4B" w:rsidRDefault="00872B4B" w:rsidP="003810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8BC0E68" w14:textId="77777777" w:rsidR="00872B4B" w:rsidRPr="00872B4B" w:rsidRDefault="00872B4B" w:rsidP="003810BE">
      <w:pPr>
        <w:pStyle w:val="Kolorowalistaakcent11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872B4B">
        <w:rPr>
          <w:rFonts w:ascii="Times New Roman" w:hAnsi="Times New Roman"/>
          <w:sz w:val="26"/>
          <w:szCs w:val="26"/>
        </w:rPr>
        <w:t xml:space="preserve">Dane osobowe przetwarzane będą w celu przeprowadzenia procesu rekrutacji na podstawie art. 6 ust. 1 lit. a RODO, na podstawie Pani/Pana dobrowolnej zgody. W przypadku ubiegania się przez Panią /Pana o zatrudnienie na podstawie umowy o pracę dane osobowe przetwarzane będą w celu przeprowadzenia procesu rekrutacji na podstawie art. 6 ust. 1 lit. f RODO prawnie uzasadnionego </w:t>
      </w:r>
      <w:r w:rsidRPr="00872B4B">
        <w:rPr>
          <w:rFonts w:ascii="Times New Roman" w:hAnsi="Times New Roman"/>
          <w:sz w:val="26"/>
          <w:szCs w:val="26"/>
        </w:rPr>
        <w:lastRenderedPageBreak/>
        <w:t xml:space="preserve">interesu Administratora danych osobowych tj. uprawnienia określonego w art. 22 ze znaczkiem 1 Kodeksu pracy. Natomiast w odniesieniu do danych osobowych nie wymienionych w art. 22 ze znaczkiem 1 dane te przetwarzane będą w celu przeprowadzenia procesu rekrutacji na podstawie zgody w oparciu o art. 6 ust. 1 lit. a RODO. Przetwarzanie danych osobowych w dalszych procesach rekrutacyjnych odbywa się na podstawie zgody w oparciu o art. 6 ust. 1 lit. a RODO. </w:t>
      </w:r>
    </w:p>
    <w:p w14:paraId="31814F99" w14:textId="77777777" w:rsidR="00872B4B" w:rsidRPr="00872B4B" w:rsidRDefault="00872B4B" w:rsidP="00872B4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8D773AD" w14:textId="51A9C740" w:rsidR="00872B4B" w:rsidRPr="00872B4B" w:rsidRDefault="00872B4B" w:rsidP="003810BE">
      <w:pPr>
        <w:pStyle w:val="Kolorowalistaakcent11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872B4B">
        <w:rPr>
          <w:rFonts w:ascii="Times New Roman" w:hAnsi="Times New Roman"/>
          <w:iCs/>
          <w:color w:val="262626"/>
          <w:sz w:val="26"/>
          <w:szCs w:val="26"/>
        </w:rPr>
        <w:t xml:space="preserve"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</w:t>
      </w:r>
      <w:r w:rsidR="006577E9" w:rsidRPr="00872B4B">
        <w:rPr>
          <w:rFonts w:ascii="Times New Roman" w:hAnsi="Times New Roman"/>
          <w:iCs/>
          <w:color w:val="262626"/>
          <w:sz w:val="26"/>
          <w:szCs w:val="26"/>
        </w:rPr>
        <w:t>nadzorczego</w:t>
      </w:r>
      <w:r w:rsidR="006577E9">
        <w:rPr>
          <w:rFonts w:ascii="Times New Roman" w:hAnsi="Times New Roman"/>
          <w:iCs/>
          <w:color w:val="262626"/>
          <w:sz w:val="26"/>
          <w:szCs w:val="26"/>
        </w:rPr>
        <w:t xml:space="preserve"> </w:t>
      </w:r>
      <w:r w:rsidRPr="00872B4B">
        <w:rPr>
          <w:rFonts w:ascii="Times New Roman" w:hAnsi="Times New Roman"/>
          <w:iCs/>
          <w:color w:val="262626"/>
          <w:sz w:val="26"/>
          <w:szCs w:val="26"/>
        </w:rPr>
        <w:t>– Prezes Urzędu Ochrony Danych Osobowych.</w:t>
      </w:r>
    </w:p>
    <w:p w14:paraId="0C7D9E8D" w14:textId="77777777" w:rsidR="00872B4B" w:rsidRPr="00872B4B" w:rsidRDefault="00872B4B" w:rsidP="003810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A382D83" w14:textId="77777777" w:rsidR="00872B4B" w:rsidRPr="00872B4B" w:rsidRDefault="00872B4B" w:rsidP="003810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836CD75" w14:textId="77777777" w:rsidR="00872B4B" w:rsidRPr="00872B4B" w:rsidRDefault="00872B4B" w:rsidP="003810BE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2B4B">
        <w:rPr>
          <w:iCs/>
          <w:color w:val="262626"/>
          <w:sz w:val="26"/>
          <w:szCs w:val="26"/>
        </w:rPr>
        <w:t xml:space="preserve">Dane udostępnione przez Panią/Pana nie będą podlegały udostępnieniu podmiotom trzecim. </w:t>
      </w:r>
    </w:p>
    <w:p w14:paraId="1974FDAA" w14:textId="77777777" w:rsidR="00872B4B" w:rsidRPr="00872B4B" w:rsidRDefault="00872B4B" w:rsidP="00872B4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6"/>
          <w:szCs w:val="26"/>
        </w:rPr>
      </w:pPr>
    </w:p>
    <w:p w14:paraId="38341569" w14:textId="77777777" w:rsidR="00872B4B" w:rsidRPr="00872B4B" w:rsidRDefault="00872B4B" w:rsidP="00872B4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6"/>
          <w:szCs w:val="26"/>
        </w:rPr>
      </w:pPr>
    </w:p>
    <w:p w14:paraId="41262EE4" w14:textId="77777777" w:rsidR="00872B4B" w:rsidRPr="00872B4B" w:rsidRDefault="00872B4B" w:rsidP="003810BE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2B4B">
        <w:rPr>
          <w:iCs/>
          <w:color w:val="262626"/>
          <w:sz w:val="26"/>
          <w:szCs w:val="26"/>
        </w:rPr>
        <w:t>Dane udostępnione przez Panią/Pana nie będą podlegały profilowaniu.</w:t>
      </w:r>
    </w:p>
    <w:p w14:paraId="70E1C12F" w14:textId="77777777" w:rsidR="00872B4B" w:rsidRPr="00872B4B" w:rsidRDefault="00872B4B" w:rsidP="003810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FBD188B" w14:textId="77777777" w:rsidR="00872B4B" w:rsidRPr="00872B4B" w:rsidRDefault="00872B4B" w:rsidP="003810BE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2B4B">
        <w:rPr>
          <w:iCs/>
          <w:color w:val="262626"/>
          <w:sz w:val="26"/>
          <w:szCs w:val="26"/>
        </w:rPr>
        <w:t>Administrator danych nie ma zamiaru przekazywać danych osobowych do państwa trzeciego lub organizacji międzynarodowej.</w:t>
      </w:r>
    </w:p>
    <w:p w14:paraId="346358B3" w14:textId="77777777" w:rsidR="00872B4B" w:rsidRPr="00872B4B" w:rsidRDefault="00872B4B" w:rsidP="003810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24E9A73" w14:textId="77777777" w:rsidR="00872B4B" w:rsidRPr="00872B4B" w:rsidRDefault="00872B4B" w:rsidP="003810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C881C4B" w14:textId="77777777" w:rsidR="00872B4B" w:rsidRPr="00872B4B" w:rsidRDefault="00872B4B" w:rsidP="003810BE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2B4B">
        <w:rPr>
          <w:iCs/>
          <w:color w:val="262626"/>
          <w:sz w:val="26"/>
          <w:szCs w:val="26"/>
        </w:rPr>
        <w:t>Dane osobowe będą przechowywane przez okres niezbędny do zakończenia procesu rekrutacji.</w:t>
      </w:r>
    </w:p>
    <w:p w14:paraId="0CB26661" w14:textId="77777777" w:rsidR="00872B4B" w:rsidRPr="00872B4B" w:rsidRDefault="00872B4B" w:rsidP="003810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30E57E7" w14:textId="53D23C03" w:rsidR="00872B4B" w:rsidRPr="00872B4B" w:rsidRDefault="00872B4B" w:rsidP="003810BE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2B4B">
        <w:rPr>
          <w:sz w:val="26"/>
          <w:szCs w:val="26"/>
        </w:rPr>
        <w:t xml:space="preserve">Kontakt do Inspektora Ochrony Danych: </w:t>
      </w:r>
      <w:hyperlink r:id="rId5" w:history="1">
        <w:r w:rsidR="00E11598">
          <w:rPr>
            <w:rStyle w:val="Hipercze"/>
            <w:sz w:val="26"/>
            <w:szCs w:val="26"/>
          </w:rPr>
          <w:t>iod@dpexpert.eu</w:t>
        </w:r>
      </w:hyperlink>
      <w:r w:rsidRPr="00872B4B">
        <w:rPr>
          <w:sz w:val="26"/>
          <w:szCs w:val="26"/>
        </w:rPr>
        <w:t xml:space="preserve">, tel. </w:t>
      </w:r>
      <w:r w:rsidR="00021B22">
        <w:rPr>
          <w:sz w:val="26"/>
          <w:szCs w:val="26"/>
        </w:rPr>
        <w:t xml:space="preserve">+48 </w:t>
      </w:r>
      <w:r w:rsidRPr="00872B4B">
        <w:rPr>
          <w:sz w:val="26"/>
          <w:szCs w:val="26"/>
        </w:rPr>
        <w:t xml:space="preserve">535 </w:t>
      </w:r>
      <w:r w:rsidR="00E11598">
        <w:rPr>
          <w:sz w:val="26"/>
          <w:szCs w:val="26"/>
        </w:rPr>
        <w:t>103</w:t>
      </w:r>
      <w:r w:rsidRPr="00872B4B">
        <w:rPr>
          <w:sz w:val="26"/>
          <w:szCs w:val="26"/>
        </w:rPr>
        <w:t xml:space="preserve"> </w:t>
      </w:r>
      <w:r w:rsidR="00E11598">
        <w:rPr>
          <w:sz w:val="26"/>
          <w:szCs w:val="26"/>
        </w:rPr>
        <w:t>392</w:t>
      </w:r>
    </w:p>
    <w:p w14:paraId="484F0964" w14:textId="77777777" w:rsidR="00872B4B" w:rsidRPr="00872B4B" w:rsidRDefault="00872B4B" w:rsidP="003810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iCs/>
          <w:color w:val="262626"/>
          <w:sz w:val="26"/>
          <w:szCs w:val="26"/>
        </w:rPr>
      </w:pPr>
    </w:p>
    <w:p w14:paraId="1B281E51" w14:textId="77777777" w:rsidR="00872B4B" w:rsidRPr="00872B4B" w:rsidRDefault="00872B4B" w:rsidP="00872B4B">
      <w:pPr>
        <w:rPr>
          <w:sz w:val="26"/>
          <w:szCs w:val="26"/>
        </w:rPr>
      </w:pPr>
    </w:p>
    <w:p w14:paraId="6D1FCCDC" w14:textId="77777777" w:rsidR="009C4F62" w:rsidRPr="00872B4B" w:rsidRDefault="009C4F62" w:rsidP="00872B4B">
      <w:pPr>
        <w:rPr>
          <w:sz w:val="26"/>
          <w:szCs w:val="26"/>
        </w:rPr>
      </w:pPr>
    </w:p>
    <w:p w14:paraId="7803000A" w14:textId="77777777" w:rsidR="009C4F62" w:rsidRPr="00872B4B" w:rsidRDefault="009C4F62" w:rsidP="009C4F62">
      <w:pPr>
        <w:rPr>
          <w:sz w:val="26"/>
          <w:szCs w:val="26"/>
        </w:rPr>
      </w:pPr>
    </w:p>
    <w:p w14:paraId="26258408" w14:textId="77777777" w:rsidR="009C4F62" w:rsidRPr="00872B4B" w:rsidRDefault="009C4F62" w:rsidP="009C4F62">
      <w:pPr>
        <w:rPr>
          <w:sz w:val="26"/>
          <w:szCs w:val="26"/>
        </w:rPr>
      </w:pPr>
    </w:p>
    <w:p w14:paraId="0846FF40" w14:textId="77777777" w:rsidR="009C4F62" w:rsidRPr="00872B4B" w:rsidRDefault="009C4F62" w:rsidP="009C4F62">
      <w:pPr>
        <w:rPr>
          <w:sz w:val="26"/>
          <w:szCs w:val="26"/>
        </w:rPr>
      </w:pPr>
    </w:p>
    <w:p w14:paraId="26BAF3A6" w14:textId="77777777" w:rsidR="009C4F62" w:rsidRPr="00872B4B" w:rsidRDefault="009C4F62" w:rsidP="009C4F62">
      <w:pPr>
        <w:jc w:val="right"/>
        <w:rPr>
          <w:sz w:val="26"/>
          <w:szCs w:val="26"/>
        </w:rPr>
      </w:pPr>
      <w:r w:rsidRPr="00872B4B">
        <w:rPr>
          <w:sz w:val="26"/>
          <w:szCs w:val="26"/>
        </w:rPr>
        <w:t>...................................................</w:t>
      </w:r>
    </w:p>
    <w:p w14:paraId="6D21E006" w14:textId="77777777" w:rsidR="009C4F62" w:rsidRPr="00872B4B" w:rsidRDefault="009C4F62" w:rsidP="009C4F62">
      <w:pPr>
        <w:jc w:val="center"/>
        <w:rPr>
          <w:sz w:val="26"/>
          <w:szCs w:val="26"/>
        </w:rPr>
      </w:pPr>
      <w:r w:rsidRPr="00872B4B">
        <w:rPr>
          <w:sz w:val="26"/>
          <w:szCs w:val="26"/>
        </w:rPr>
        <w:t xml:space="preserve">                                                                              </w:t>
      </w:r>
      <w:r w:rsidR="00A60A9B" w:rsidRPr="00872B4B">
        <w:rPr>
          <w:sz w:val="26"/>
          <w:szCs w:val="26"/>
        </w:rPr>
        <w:t>czytelny</w:t>
      </w:r>
      <w:r w:rsidRPr="00872B4B">
        <w:rPr>
          <w:sz w:val="26"/>
          <w:szCs w:val="26"/>
        </w:rPr>
        <w:t xml:space="preserve"> podpis</w:t>
      </w:r>
    </w:p>
    <w:p w14:paraId="479C3346" w14:textId="77777777" w:rsidR="009C4F62" w:rsidRPr="00872B4B" w:rsidRDefault="009C4F62" w:rsidP="009C4F62">
      <w:pPr>
        <w:jc w:val="right"/>
        <w:rPr>
          <w:sz w:val="26"/>
          <w:szCs w:val="26"/>
        </w:rPr>
      </w:pPr>
    </w:p>
    <w:p w14:paraId="4E67F040" w14:textId="77777777" w:rsidR="009C4F62" w:rsidRPr="00872B4B" w:rsidRDefault="009C4F62" w:rsidP="009C4F62">
      <w:pPr>
        <w:jc w:val="right"/>
        <w:rPr>
          <w:sz w:val="26"/>
          <w:szCs w:val="26"/>
        </w:rPr>
      </w:pPr>
    </w:p>
    <w:p w14:paraId="0478AFB4" w14:textId="77777777" w:rsidR="009C4F62" w:rsidRPr="00872B4B" w:rsidRDefault="009C4F62" w:rsidP="009C4F62">
      <w:pPr>
        <w:jc w:val="right"/>
        <w:rPr>
          <w:sz w:val="26"/>
          <w:szCs w:val="26"/>
        </w:rPr>
      </w:pPr>
    </w:p>
    <w:p w14:paraId="24F947D0" w14:textId="77777777" w:rsidR="009C4F62" w:rsidRPr="00872B4B" w:rsidRDefault="009C4F62" w:rsidP="009C4F62">
      <w:pPr>
        <w:jc w:val="right"/>
        <w:rPr>
          <w:sz w:val="26"/>
          <w:szCs w:val="26"/>
        </w:rPr>
      </w:pPr>
    </w:p>
    <w:p w14:paraId="0A44AB9E" w14:textId="77777777" w:rsidR="009C4F62" w:rsidRPr="00872B4B" w:rsidRDefault="009C4F62" w:rsidP="009C4F62">
      <w:pPr>
        <w:jc w:val="right"/>
        <w:rPr>
          <w:sz w:val="26"/>
          <w:szCs w:val="26"/>
        </w:rPr>
      </w:pPr>
    </w:p>
    <w:p w14:paraId="07787098" w14:textId="77777777" w:rsidR="009C4F62" w:rsidRPr="00872B4B" w:rsidRDefault="009C4F62" w:rsidP="009C4F62">
      <w:pPr>
        <w:jc w:val="right"/>
        <w:rPr>
          <w:sz w:val="26"/>
          <w:szCs w:val="26"/>
        </w:rPr>
      </w:pPr>
    </w:p>
    <w:p w14:paraId="3284206E" w14:textId="77777777" w:rsidR="009C4F62" w:rsidRPr="00872B4B" w:rsidRDefault="009C4F62" w:rsidP="00894A3B">
      <w:pPr>
        <w:rPr>
          <w:sz w:val="26"/>
          <w:szCs w:val="26"/>
        </w:rPr>
      </w:pPr>
    </w:p>
    <w:p w14:paraId="11DCF20F" w14:textId="77777777" w:rsidR="00B22697" w:rsidRPr="00872B4B" w:rsidRDefault="00B22697" w:rsidP="00A60A9B">
      <w:pPr>
        <w:jc w:val="right"/>
        <w:rPr>
          <w:sz w:val="26"/>
          <w:szCs w:val="26"/>
        </w:rPr>
      </w:pPr>
    </w:p>
    <w:sectPr w:rsidR="00B22697" w:rsidRPr="00872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C5A4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36D23"/>
    <w:multiLevelType w:val="hybridMultilevel"/>
    <w:tmpl w:val="29365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56E9A"/>
    <w:multiLevelType w:val="hybridMultilevel"/>
    <w:tmpl w:val="CE8A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62131"/>
    <w:multiLevelType w:val="hybridMultilevel"/>
    <w:tmpl w:val="37BEC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157294">
    <w:abstractNumId w:val="0"/>
  </w:num>
  <w:num w:numId="2" w16cid:durableId="1001393328">
    <w:abstractNumId w:val="3"/>
  </w:num>
  <w:num w:numId="3" w16cid:durableId="136454991">
    <w:abstractNumId w:val="1"/>
  </w:num>
  <w:num w:numId="4" w16cid:durableId="1329209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62"/>
    <w:rsid w:val="00021B22"/>
    <w:rsid w:val="000527CD"/>
    <w:rsid w:val="000C5FBC"/>
    <w:rsid w:val="000D2031"/>
    <w:rsid w:val="000E6D1D"/>
    <w:rsid w:val="00102238"/>
    <w:rsid w:val="00110FAF"/>
    <w:rsid w:val="00124AD3"/>
    <w:rsid w:val="003810BE"/>
    <w:rsid w:val="00490D9D"/>
    <w:rsid w:val="004D71A9"/>
    <w:rsid w:val="005321DD"/>
    <w:rsid w:val="005536F3"/>
    <w:rsid w:val="005740C3"/>
    <w:rsid w:val="005E0C0A"/>
    <w:rsid w:val="006577E9"/>
    <w:rsid w:val="00771A4E"/>
    <w:rsid w:val="007E6062"/>
    <w:rsid w:val="007F626F"/>
    <w:rsid w:val="008421BF"/>
    <w:rsid w:val="00872B4B"/>
    <w:rsid w:val="00875589"/>
    <w:rsid w:val="00894A3B"/>
    <w:rsid w:val="009438BE"/>
    <w:rsid w:val="009C4F62"/>
    <w:rsid w:val="00A60A9B"/>
    <w:rsid w:val="00A725B2"/>
    <w:rsid w:val="00AC14A1"/>
    <w:rsid w:val="00B22697"/>
    <w:rsid w:val="00B53F3C"/>
    <w:rsid w:val="00B54155"/>
    <w:rsid w:val="00B659A6"/>
    <w:rsid w:val="00B70DCF"/>
    <w:rsid w:val="00B76E10"/>
    <w:rsid w:val="00BD3E4C"/>
    <w:rsid w:val="00C57DE7"/>
    <w:rsid w:val="00D00181"/>
    <w:rsid w:val="00E11598"/>
    <w:rsid w:val="00E84712"/>
    <w:rsid w:val="00EC7A2E"/>
    <w:rsid w:val="00F718FA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C354C"/>
  <w15:chartTrackingRefBased/>
  <w15:docId w15:val="{7C014063-FD02-4728-A214-3F72B820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C5F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C5FBC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872B4B"/>
    <w:pPr>
      <w:ind w:left="720"/>
      <w:contextualSpacing/>
    </w:pPr>
    <w:rPr>
      <w:rFonts w:ascii="Cambria" w:eastAsia="MS Mincho" w:hAnsi="Cambria"/>
    </w:rPr>
  </w:style>
  <w:style w:type="character" w:styleId="Hipercze">
    <w:name w:val="Hyperlink"/>
    <w:rsid w:val="00872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pexpert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Środa Wielkopolska, 15</vt:lpstr>
    </vt:vector>
  </TitlesOfParts>
  <Company>Hewlett-Packard Company</Company>
  <LinksUpToDate>false</LinksUpToDate>
  <CharactersWithSpaces>3074</CharactersWithSpaces>
  <SharedDoc>false</SharedDoc>
  <HLinks>
    <vt:vector size="6" baseType="variant">
      <vt:variant>
        <vt:i4>1900581</vt:i4>
      </vt:variant>
      <vt:variant>
        <vt:i4>0</vt:i4>
      </vt:variant>
      <vt:variant>
        <vt:i4>0</vt:i4>
      </vt:variant>
      <vt:variant>
        <vt:i4>5</vt:i4>
      </vt:variant>
      <vt:variant>
        <vt:lpwstr>mailto:iod@justpok.pl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Środa Wielkopolska, 15</dc:title>
  <dc:subject/>
  <dc:creator>PIW</dc:creator>
  <cp:keywords/>
  <cp:lastModifiedBy>Joanna Pelc-Socik</cp:lastModifiedBy>
  <cp:revision>2</cp:revision>
  <cp:lastPrinted>2017-11-09T12:43:00Z</cp:lastPrinted>
  <dcterms:created xsi:type="dcterms:W3CDTF">2024-11-19T13:26:00Z</dcterms:created>
  <dcterms:modified xsi:type="dcterms:W3CDTF">2024-11-19T13:26:00Z</dcterms:modified>
</cp:coreProperties>
</file>